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59D" w:rsidRDefault="00013843" w:rsidP="009F159D">
      <w:pPr>
        <w:jc w:val="center"/>
        <w:rPr>
          <w:rFonts w:ascii="宋体" w:hAnsi="宋体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T="0" distB="0" distL="0" distR="0">
            <wp:extent cx="4143375" cy="466725"/>
            <wp:effectExtent l="19050" t="0" r="9525" b="0"/>
            <wp:docPr id="1" name="图片 6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159D" w:rsidRPr="0004040A">
        <w:rPr>
          <w:rFonts w:ascii="仿宋_GB2312" w:eastAsia="仿宋_GB2312" w:hint="eastAsia"/>
          <w:kern w:val="0"/>
          <w:position w:val="22"/>
          <w:sz w:val="32"/>
          <w:szCs w:val="32"/>
        </w:rPr>
        <w:t>分公司</w:t>
      </w:r>
    </w:p>
    <w:p w:rsidR="009F159D" w:rsidRPr="00EE66F1" w:rsidRDefault="009F159D" w:rsidP="00EE66F1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2"/>
        <w:gridCol w:w="17"/>
      </w:tblGrid>
      <w:tr w:rsidR="0063342A" w:rsidRPr="00F411F4" w:rsidTr="0063342A">
        <w:trPr>
          <w:cantSplit/>
          <w:jc w:val="center"/>
        </w:trPr>
        <w:tc>
          <w:tcPr>
            <w:tcW w:w="1470" w:type="dxa"/>
          </w:tcPr>
          <w:p w:rsidR="0063342A" w:rsidRPr="00E4317D" w:rsidRDefault="0063342A" w:rsidP="00760770">
            <w:pPr>
              <w:ind w:firstLineChars="50" w:firstLine="105"/>
              <w:jc w:val="left"/>
              <w:rPr>
                <w:rFonts w:ascii="仿宋_GB2312" w:eastAsia="仿宋_GB2312"/>
                <w:szCs w:val="21"/>
                <w:highlight w:val="yellow"/>
              </w:rPr>
            </w:pP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63342A" w:rsidRPr="00E4317D" w:rsidRDefault="0063342A" w:rsidP="00760770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</w:tcPr>
          <w:p w:rsidR="0063342A" w:rsidRPr="00E4317D" w:rsidRDefault="0063342A" w:rsidP="00760770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 xml:space="preserve">护照号码 </w:t>
            </w:r>
          </w:p>
        </w:tc>
        <w:tc>
          <w:tcPr>
            <w:tcW w:w="2869" w:type="dxa"/>
            <w:gridSpan w:val="2"/>
          </w:tcPr>
          <w:p w:rsidR="0063342A" w:rsidRPr="00F411F4" w:rsidRDefault="0063342A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9F159D" w:rsidRPr="00F411F4" w:rsidTr="00EE66F1">
        <w:trPr>
          <w:gridAfter w:val="1"/>
          <w:wAfter w:w="17" w:type="dxa"/>
          <w:cantSplit/>
          <w:trHeight w:val="489"/>
          <w:jc w:val="center"/>
        </w:trPr>
        <w:tc>
          <w:tcPr>
            <w:tcW w:w="1470" w:type="dxa"/>
          </w:tcPr>
          <w:p w:rsidR="009F159D" w:rsidRPr="00F411F4" w:rsidRDefault="009F159D" w:rsidP="00760770">
            <w:pPr>
              <w:ind w:firstLineChars="50" w:firstLine="105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9F159D" w:rsidRPr="00F411F4" w:rsidRDefault="00C33EF3" w:rsidP="002C1365">
            <w:pPr>
              <w:jc w:val="left"/>
              <w:rPr>
                <w:rFonts w:ascii="仿宋_GB2312" w:eastAsia="仿宋_GB2312"/>
                <w:szCs w:val="21"/>
              </w:rPr>
            </w:pPr>
            <w:r w:rsidRPr="00C33EF3">
              <w:rPr>
                <w:rFonts w:ascii="仿宋_GB2312" w:eastAsia="仿宋_GB2312"/>
                <w:szCs w:val="21"/>
              </w:rPr>
              <w:t>ASHH220E0619B001286E</w:t>
            </w:r>
            <w:bookmarkStart w:id="0" w:name="_GoBack"/>
            <w:bookmarkEnd w:id="0"/>
          </w:p>
        </w:tc>
        <w:tc>
          <w:tcPr>
            <w:tcW w:w="1341" w:type="dxa"/>
          </w:tcPr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2" w:type="dxa"/>
          </w:tcPr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9F159D" w:rsidRPr="00F411F4" w:rsidTr="0063342A">
        <w:trPr>
          <w:gridAfter w:val="1"/>
          <w:wAfter w:w="17" w:type="dxa"/>
          <w:cantSplit/>
          <w:jc w:val="center"/>
        </w:trPr>
        <w:tc>
          <w:tcPr>
            <w:tcW w:w="1470" w:type="dxa"/>
          </w:tcPr>
          <w:p w:rsidR="009F159D" w:rsidRPr="00F411F4" w:rsidRDefault="009F159D" w:rsidP="00760770">
            <w:pPr>
              <w:ind w:firstLineChars="50" w:firstLine="105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2" w:type="dxa"/>
          </w:tcPr>
          <w:p w:rsidR="009F159D" w:rsidRPr="00F411F4" w:rsidRDefault="00C33EF3" w:rsidP="004A63E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11.25-11.30</w:t>
            </w:r>
          </w:p>
        </w:tc>
      </w:tr>
      <w:tr w:rsidR="009F159D" w:rsidRPr="00F411F4" w:rsidTr="0063342A">
        <w:trPr>
          <w:gridAfter w:val="1"/>
          <w:wAfter w:w="17" w:type="dxa"/>
          <w:jc w:val="center"/>
        </w:trPr>
        <w:tc>
          <w:tcPr>
            <w:tcW w:w="1470" w:type="dxa"/>
          </w:tcPr>
          <w:p w:rsidR="009F159D" w:rsidRPr="00F411F4" w:rsidRDefault="009F159D" w:rsidP="00760770">
            <w:pPr>
              <w:ind w:firstLineChars="50" w:firstLine="105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9F159D" w:rsidRPr="00F411F4" w:rsidRDefault="00C33EF3" w:rsidP="00760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宫古岛</w:t>
            </w:r>
          </w:p>
        </w:tc>
        <w:tc>
          <w:tcPr>
            <w:tcW w:w="1341" w:type="dxa"/>
          </w:tcPr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2" w:type="dxa"/>
          </w:tcPr>
          <w:p w:rsidR="009F159D" w:rsidRPr="00F411F4" w:rsidRDefault="00C33EF3" w:rsidP="004A63E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11.27</w:t>
            </w:r>
          </w:p>
        </w:tc>
      </w:tr>
      <w:tr w:rsidR="009F159D" w:rsidRPr="00F411F4" w:rsidTr="00EE66F1">
        <w:trPr>
          <w:cantSplit/>
          <w:trHeight w:val="4258"/>
          <w:jc w:val="center"/>
        </w:trPr>
        <w:tc>
          <w:tcPr>
            <w:tcW w:w="8452" w:type="dxa"/>
            <w:gridSpan w:val="5"/>
            <w:tcBorders>
              <w:bottom w:val="single" w:sz="4" w:space="0" w:color="auto"/>
            </w:tcBorders>
          </w:tcPr>
          <w:p w:rsidR="009F159D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4E7942" w:rsidRDefault="003B3B77" w:rsidP="004E7942">
            <w:pPr>
              <w:ind w:firstLineChars="300" w:firstLine="630"/>
              <w:jc w:val="left"/>
              <w:rPr>
                <w:rFonts w:ascii="仿宋_GB2312" w:eastAsia="仿宋_GB2312"/>
                <w:szCs w:val="21"/>
              </w:rPr>
            </w:pPr>
            <w:r w:rsidRPr="003B3B77">
              <w:rPr>
                <w:rFonts w:ascii="仿宋_GB2312" w:eastAsia="仿宋_GB2312" w:hint="eastAsia"/>
                <w:szCs w:val="21"/>
              </w:rPr>
              <w:t>201</w:t>
            </w:r>
            <w:r w:rsidR="004A63E5">
              <w:rPr>
                <w:rFonts w:ascii="仿宋_GB2312" w:eastAsia="仿宋_GB2312"/>
                <w:szCs w:val="21"/>
              </w:rPr>
              <w:t>9</w:t>
            </w:r>
            <w:r w:rsidRPr="003B3B77">
              <w:rPr>
                <w:rFonts w:ascii="仿宋_GB2312" w:eastAsia="仿宋_GB2312" w:hint="eastAsia"/>
                <w:szCs w:val="21"/>
              </w:rPr>
              <w:t>年</w:t>
            </w:r>
            <w:r w:rsidR="00C10856">
              <w:rPr>
                <w:rFonts w:ascii="仿宋_GB2312" w:eastAsia="仿宋_GB2312"/>
                <w:szCs w:val="21"/>
              </w:rPr>
              <w:t>11</w:t>
            </w:r>
            <w:r w:rsidRPr="003B3B77">
              <w:rPr>
                <w:rFonts w:ascii="仿宋_GB2312" w:eastAsia="仿宋_GB2312" w:hint="eastAsia"/>
                <w:szCs w:val="21"/>
              </w:rPr>
              <w:t>月</w:t>
            </w:r>
            <w:r w:rsidR="00C33EF3">
              <w:rPr>
                <w:rFonts w:ascii="仿宋_GB2312" w:eastAsia="仿宋_GB2312"/>
                <w:szCs w:val="21"/>
              </w:rPr>
              <w:t>25</w:t>
            </w:r>
            <w:r w:rsidRPr="003B3B77">
              <w:rPr>
                <w:rFonts w:ascii="仿宋_GB2312" w:eastAsia="仿宋_GB2312" w:hint="eastAsia"/>
                <w:szCs w:val="21"/>
              </w:rPr>
              <w:t>日开航的歌诗达“</w:t>
            </w:r>
            <w:r w:rsidR="00C33EF3">
              <w:rPr>
                <w:rFonts w:ascii="仿宋_GB2312" w:eastAsia="仿宋_GB2312" w:hint="eastAsia"/>
                <w:szCs w:val="21"/>
              </w:rPr>
              <w:t>新浪漫</w:t>
            </w:r>
            <w:r w:rsidRPr="003B3B77">
              <w:rPr>
                <w:rFonts w:ascii="仿宋_GB2312" w:eastAsia="仿宋_GB2312" w:hint="eastAsia"/>
                <w:szCs w:val="21"/>
              </w:rPr>
              <w:t>”号邮轮因受</w:t>
            </w:r>
            <w:r w:rsidR="00C10856">
              <w:rPr>
                <w:rFonts w:ascii="仿宋_GB2312" w:eastAsia="仿宋_GB2312" w:hint="eastAsia"/>
                <w:szCs w:val="21"/>
              </w:rPr>
              <w:t>机械故障的</w:t>
            </w:r>
            <w:r w:rsidR="004E7942">
              <w:rPr>
                <w:rFonts w:ascii="仿宋_GB2312" w:eastAsia="仿宋_GB2312" w:hint="eastAsia"/>
                <w:szCs w:val="21"/>
              </w:rPr>
              <w:t>影响</w:t>
            </w:r>
          </w:p>
          <w:p w:rsidR="004E7942" w:rsidRDefault="004E7942" w:rsidP="004E7942">
            <w:pPr>
              <w:ind w:firstLineChars="300" w:firstLine="630"/>
              <w:jc w:val="left"/>
              <w:rPr>
                <w:rFonts w:ascii="仿宋_GB2312" w:eastAsia="仿宋_GB2312"/>
                <w:szCs w:val="21"/>
              </w:rPr>
            </w:pPr>
            <w:r w:rsidRPr="004E7942">
              <w:rPr>
                <w:rFonts w:ascii="仿宋_GB2312" w:eastAsia="仿宋_GB2312"/>
                <w:szCs w:val="21"/>
              </w:rPr>
              <w:t>1、造成港口取消停靠</w:t>
            </w:r>
            <w:r w:rsidR="00C33EF3">
              <w:rPr>
                <w:rFonts w:ascii="仿宋_GB2312" w:eastAsia="仿宋_GB2312"/>
                <w:szCs w:val="21"/>
              </w:rPr>
              <w:t>停靠</w:t>
            </w:r>
            <w:r w:rsidRPr="004E7942">
              <w:rPr>
                <w:rFonts w:ascii="仿宋_GB2312" w:eastAsia="仿宋_GB2312"/>
                <w:szCs w:val="21"/>
              </w:rPr>
              <w:t>，赔偿每位被保险人</w:t>
            </w:r>
            <w:r w:rsidR="00C33EF3">
              <w:rPr>
                <w:rFonts w:ascii="仿宋_GB2312" w:eastAsia="仿宋_GB2312"/>
                <w:szCs w:val="21"/>
              </w:rPr>
              <w:t>RMB4</w:t>
            </w:r>
            <w:r w:rsidRPr="004E7942">
              <w:rPr>
                <w:rFonts w:ascii="仿宋_GB2312" w:eastAsia="仿宋_GB2312"/>
                <w:szCs w:val="21"/>
              </w:rPr>
              <w:t>00元。</w:t>
            </w:r>
            <w:r>
              <w:rPr>
                <w:rFonts w:ascii="仿宋_GB2312" w:eastAsia="仿宋_GB2312" w:hint="eastAsia"/>
                <w:szCs w:val="21"/>
              </w:rPr>
              <w:t xml:space="preserve"> </w:t>
            </w:r>
          </w:p>
          <w:p w:rsidR="004E7942" w:rsidRDefault="004E7942" w:rsidP="004E7942">
            <w:pPr>
              <w:ind w:firstLineChars="300" w:firstLine="630"/>
              <w:jc w:val="left"/>
              <w:rPr>
                <w:rFonts w:ascii="仿宋_GB2312" w:eastAsia="仿宋_GB2312"/>
                <w:szCs w:val="21"/>
              </w:rPr>
            </w:pPr>
            <w:r w:rsidRPr="004E7942">
              <w:rPr>
                <w:rFonts w:ascii="仿宋_GB2312" w:eastAsia="仿宋_GB2312"/>
                <w:szCs w:val="21"/>
              </w:rPr>
              <w:t>2、返程抵港延误</w:t>
            </w:r>
            <w:r w:rsidR="00C33EF3">
              <w:rPr>
                <w:rFonts w:ascii="仿宋_GB2312" w:eastAsia="仿宋_GB2312"/>
                <w:szCs w:val="21"/>
              </w:rPr>
              <w:t>6</w:t>
            </w:r>
            <w:r w:rsidRPr="004E7942">
              <w:rPr>
                <w:rFonts w:ascii="仿宋_GB2312" w:eastAsia="仿宋_GB2312"/>
                <w:szCs w:val="21"/>
              </w:rPr>
              <w:t>小时以上，导致后续行程受到影响，所产生的原定交通票据（交通票据仅针对飞机、火车及长途客运）作废、改签和退票的差额损失（作废票需要提供原件或电子行程单，改签和退票需要提供原订票记录和退改签记录），或无法搭乘原定联程交通工具（联程交通工具仅针对飞机、火车及长途客运）而产生的当天靠港住宿费的损失赔偿（需要开具酒店发票，有入住人、入住时间以及金额的显示），以上费用按实际发生金额赔偿，且每人最高赔偿</w:t>
            </w:r>
            <w:r w:rsidR="00C33EF3">
              <w:rPr>
                <w:rFonts w:ascii="仿宋_GB2312" w:eastAsia="仿宋_GB2312"/>
                <w:szCs w:val="21"/>
              </w:rPr>
              <w:t>RMB6</w:t>
            </w:r>
            <w:r w:rsidRPr="004E7942">
              <w:rPr>
                <w:rFonts w:ascii="仿宋_GB2312" w:eastAsia="仿宋_GB2312"/>
                <w:szCs w:val="21"/>
              </w:rPr>
              <w:t>00元。</w:t>
            </w:r>
          </w:p>
          <w:p w:rsidR="004E7942" w:rsidRPr="004E7942" w:rsidRDefault="004E7942" w:rsidP="004E7942">
            <w:pPr>
              <w:ind w:firstLineChars="300" w:firstLine="632"/>
              <w:jc w:val="left"/>
              <w:rPr>
                <w:rFonts w:ascii="仿宋_GB2312" w:eastAsia="仿宋_GB2312"/>
                <w:szCs w:val="21"/>
              </w:rPr>
            </w:pPr>
            <w:r w:rsidRPr="004E7942">
              <w:rPr>
                <w:rFonts w:ascii="仿宋_GB2312" w:eastAsia="仿宋_GB2312"/>
                <w:b/>
                <w:bCs/>
                <w:szCs w:val="21"/>
              </w:rPr>
              <w:t>特别提示</w:t>
            </w:r>
            <w:r w:rsidRPr="004E7942">
              <w:rPr>
                <w:rFonts w:ascii="仿宋_GB2312" w:eastAsia="仿宋_GB2312"/>
                <w:szCs w:val="21"/>
              </w:rPr>
              <w:t>：第二项抵港延误联程损失补偿需提供原定飞机票、火车票、住宿费等发票原件或订票、退票、改签等记录凭证，如未能提供以上索赔凭证则仅赔偿第一项港口取消停靠，赔偿每位</w:t>
            </w:r>
            <w:r w:rsidR="00C33EF3">
              <w:rPr>
                <w:rFonts w:ascii="仿宋_GB2312" w:eastAsia="仿宋_GB2312"/>
                <w:szCs w:val="21"/>
              </w:rPr>
              <w:t>RMB4</w:t>
            </w:r>
            <w:r w:rsidRPr="004E7942">
              <w:rPr>
                <w:rFonts w:ascii="仿宋_GB2312" w:eastAsia="仿宋_GB2312"/>
                <w:szCs w:val="21"/>
              </w:rPr>
              <w:t>00元。</w:t>
            </w:r>
          </w:p>
          <w:p w:rsidR="004E7942" w:rsidRPr="004E7942" w:rsidRDefault="004E7942" w:rsidP="004E7942">
            <w:pPr>
              <w:ind w:firstLineChars="300" w:firstLine="630"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9F159D" w:rsidRPr="00F411F4" w:rsidTr="004E7942">
        <w:trPr>
          <w:cantSplit/>
          <w:trHeight w:val="1199"/>
          <w:jc w:val="center"/>
        </w:trPr>
        <w:tc>
          <w:tcPr>
            <w:tcW w:w="8452" w:type="dxa"/>
            <w:gridSpan w:val="5"/>
            <w:tcBorders>
              <w:bottom w:val="single" w:sz="4" w:space="0" w:color="auto"/>
            </w:tcBorders>
          </w:tcPr>
          <w:p w:rsidR="009F159D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28201F" w:rsidRPr="00F411F4" w:rsidRDefault="0028201F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9F159D" w:rsidRPr="00F411F4" w:rsidTr="00DC510D">
        <w:trPr>
          <w:cantSplit/>
          <w:trHeight w:val="4332"/>
          <w:jc w:val="center"/>
        </w:trPr>
        <w:tc>
          <w:tcPr>
            <w:tcW w:w="4242" w:type="dxa"/>
            <w:gridSpan w:val="2"/>
            <w:vAlign w:val="center"/>
          </w:tcPr>
          <w:p w:rsidR="009F159D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赔款接受人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DC510D" w:rsidRPr="00F411F4" w:rsidRDefault="00DC510D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9F159D" w:rsidRDefault="006A65F0" w:rsidP="00760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银行</w:t>
            </w:r>
            <w:r w:rsidR="009F159D" w:rsidRPr="0024318A">
              <w:rPr>
                <w:rFonts w:ascii="仿宋_GB2312" w:eastAsia="仿宋_GB2312" w:hint="eastAsia"/>
                <w:szCs w:val="21"/>
                <w:highlight w:val="yellow"/>
              </w:rPr>
              <w:t>开户名称</w:t>
            </w:r>
            <w:r w:rsidR="009F159D"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DC510D" w:rsidRPr="00F411F4" w:rsidRDefault="00DC510D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 w:rsidR="0028201F">
              <w:rPr>
                <w:rFonts w:ascii="仿宋_GB2312" w:eastAsia="仿宋_GB2312" w:hint="eastAsia"/>
                <w:szCs w:val="21"/>
              </w:rPr>
              <w:t xml:space="preserve">   </w:t>
            </w:r>
            <w:r w:rsidR="006A65F0">
              <w:rPr>
                <w:rFonts w:ascii="仿宋_GB2312" w:eastAsia="仿宋_GB2312"/>
                <w:szCs w:val="21"/>
              </w:rPr>
              <w:t xml:space="preserve">   </w:t>
            </w:r>
            <w:r>
              <w:rPr>
                <w:rFonts w:ascii="仿宋_GB2312" w:eastAsia="仿宋_GB2312" w:hint="eastAsia"/>
                <w:szCs w:val="21"/>
              </w:rPr>
              <w:t>省</w:t>
            </w:r>
            <w:r w:rsidR="0028201F">
              <w:rPr>
                <w:rFonts w:ascii="仿宋_GB2312" w:eastAsia="仿宋_GB2312" w:hint="eastAsia"/>
                <w:szCs w:val="21"/>
              </w:rPr>
              <w:t xml:space="preserve">    </w:t>
            </w:r>
            <w:r w:rsidR="00DC510D"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</w:t>
            </w:r>
            <w:r w:rsidR="00DC510D">
              <w:rPr>
                <w:rFonts w:ascii="仿宋_GB2312" w:eastAsia="仿宋_GB2312" w:hint="eastAsia"/>
                <w:szCs w:val="21"/>
              </w:rPr>
              <w:t xml:space="preserve">       </w:t>
            </w:r>
            <w:r w:rsidR="006A65F0">
              <w:rPr>
                <w:rFonts w:ascii="仿宋_GB2312" w:eastAsia="仿宋_GB2312" w:hint="eastAsia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szCs w:val="21"/>
              </w:rPr>
              <w:t xml:space="preserve"> 支行</w:t>
            </w:r>
          </w:p>
          <w:p w:rsidR="00DC510D" w:rsidRDefault="00DC510D" w:rsidP="00760770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9F159D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DC510D" w:rsidRPr="00F411F4" w:rsidRDefault="00DC510D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210" w:type="dxa"/>
            <w:gridSpan w:val="3"/>
            <w:vAlign w:val="center"/>
          </w:tcPr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  <w:r w:rsidRPr="00BE0FA9">
              <w:rPr>
                <w:rFonts w:ascii="仿宋_GB2312" w:eastAsia="仿宋_GB2312" w:hint="eastAsia"/>
                <w:szCs w:val="21"/>
              </w:rPr>
              <w:t>被保险人</w:t>
            </w:r>
            <w:r w:rsidR="00BE0FA9">
              <w:rPr>
                <w:rFonts w:ascii="仿宋_GB2312" w:eastAsia="仿宋_GB2312" w:hint="eastAsia"/>
                <w:szCs w:val="21"/>
              </w:rPr>
              <w:t>（</w:t>
            </w:r>
            <w:r w:rsidR="00397146"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9F159D" w:rsidRPr="00F411F4" w:rsidRDefault="009F159D" w:rsidP="00760770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DC510D" w:rsidRDefault="00DC510D" w:rsidP="0076077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DC510D" w:rsidRDefault="00DC510D" w:rsidP="0076077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9F159D" w:rsidRPr="00F411F4" w:rsidRDefault="009F159D" w:rsidP="0076077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AD0580" w:rsidRPr="009F159D" w:rsidRDefault="00AD0580"/>
    <w:sectPr w:rsidR="00AD0580" w:rsidRPr="009F159D" w:rsidSect="00AD05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931" w:rsidRDefault="00610931" w:rsidP="009F159D">
      <w:r>
        <w:separator/>
      </w:r>
    </w:p>
  </w:endnote>
  <w:endnote w:type="continuationSeparator" w:id="0">
    <w:p w:rsidR="00610931" w:rsidRDefault="00610931" w:rsidP="009F1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931" w:rsidRDefault="00610931" w:rsidP="009F159D">
      <w:r>
        <w:separator/>
      </w:r>
    </w:p>
  </w:footnote>
  <w:footnote w:type="continuationSeparator" w:id="0">
    <w:p w:rsidR="00610931" w:rsidRDefault="00610931" w:rsidP="009F15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59D"/>
    <w:rsid w:val="000008A9"/>
    <w:rsid w:val="00013843"/>
    <w:rsid w:val="000613A0"/>
    <w:rsid w:val="000E4436"/>
    <w:rsid w:val="000E60A6"/>
    <w:rsid w:val="00115965"/>
    <w:rsid w:val="00120330"/>
    <w:rsid w:val="001A207A"/>
    <w:rsid w:val="001C34E6"/>
    <w:rsid w:val="001C741D"/>
    <w:rsid w:val="00205EEC"/>
    <w:rsid w:val="0024318A"/>
    <w:rsid w:val="002622AB"/>
    <w:rsid w:val="0028201F"/>
    <w:rsid w:val="00284ABD"/>
    <w:rsid w:val="00286FE4"/>
    <w:rsid w:val="002C1365"/>
    <w:rsid w:val="0031619F"/>
    <w:rsid w:val="0038570A"/>
    <w:rsid w:val="00397146"/>
    <w:rsid w:val="003B3B77"/>
    <w:rsid w:val="003B5BCF"/>
    <w:rsid w:val="003D1577"/>
    <w:rsid w:val="003E2E98"/>
    <w:rsid w:val="003E7128"/>
    <w:rsid w:val="00403CB6"/>
    <w:rsid w:val="00470F7E"/>
    <w:rsid w:val="004A4422"/>
    <w:rsid w:val="004A63E5"/>
    <w:rsid w:val="004E7942"/>
    <w:rsid w:val="004F02A0"/>
    <w:rsid w:val="00557157"/>
    <w:rsid w:val="00574E39"/>
    <w:rsid w:val="005E53E6"/>
    <w:rsid w:val="005F3070"/>
    <w:rsid w:val="00610931"/>
    <w:rsid w:val="0062698B"/>
    <w:rsid w:val="00630C15"/>
    <w:rsid w:val="0063342A"/>
    <w:rsid w:val="00681066"/>
    <w:rsid w:val="006A65F0"/>
    <w:rsid w:val="006C2655"/>
    <w:rsid w:val="006F0211"/>
    <w:rsid w:val="00704A10"/>
    <w:rsid w:val="00713912"/>
    <w:rsid w:val="00715E45"/>
    <w:rsid w:val="007231DB"/>
    <w:rsid w:val="00735278"/>
    <w:rsid w:val="00746AFB"/>
    <w:rsid w:val="00760770"/>
    <w:rsid w:val="007729F4"/>
    <w:rsid w:val="007A7C92"/>
    <w:rsid w:val="007B4626"/>
    <w:rsid w:val="007D3692"/>
    <w:rsid w:val="00804B5F"/>
    <w:rsid w:val="00823FAA"/>
    <w:rsid w:val="00843A2E"/>
    <w:rsid w:val="008620E6"/>
    <w:rsid w:val="008806BA"/>
    <w:rsid w:val="008B5214"/>
    <w:rsid w:val="008E1414"/>
    <w:rsid w:val="009076A6"/>
    <w:rsid w:val="009119FA"/>
    <w:rsid w:val="009712C3"/>
    <w:rsid w:val="009721D6"/>
    <w:rsid w:val="00976E0D"/>
    <w:rsid w:val="00994567"/>
    <w:rsid w:val="009A10D9"/>
    <w:rsid w:val="009F159D"/>
    <w:rsid w:val="00A02F67"/>
    <w:rsid w:val="00A14B9F"/>
    <w:rsid w:val="00A34E96"/>
    <w:rsid w:val="00A7072E"/>
    <w:rsid w:val="00A85D6B"/>
    <w:rsid w:val="00A91A8A"/>
    <w:rsid w:val="00AD0580"/>
    <w:rsid w:val="00AD75F1"/>
    <w:rsid w:val="00AE190B"/>
    <w:rsid w:val="00B04712"/>
    <w:rsid w:val="00B36B63"/>
    <w:rsid w:val="00B40AED"/>
    <w:rsid w:val="00B41742"/>
    <w:rsid w:val="00B5102A"/>
    <w:rsid w:val="00B517C9"/>
    <w:rsid w:val="00BC3C70"/>
    <w:rsid w:val="00BD28F2"/>
    <w:rsid w:val="00BE0FA9"/>
    <w:rsid w:val="00BE4734"/>
    <w:rsid w:val="00C10856"/>
    <w:rsid w:val="00C16892"/>
    <w:rsid w:val="00C33EF3"/>
    <w:rsid w:val="00C53603"/>
    <w:rsid w:val="00C912BE"/>
    <w:rsid w:val="00CA5599"/>
    <w:rsid w:val="00CC606B"/>
    <w:rsid w:val="00D00C6F"/>
    <w:rsid w:val="00D37321"/>
    <w:rsid w:val="00D40FA2"/>
    <w:rsid w:val="00D557FA"/>
    <w:rsid w:val="00D73276"/>
    <w:rsid w:val="00D846FB"/>
    <w:rsid w:val="00DB76AB"/>
    <w:rsid w:val="00DC117D"/>
    <w:rsid w:val="00DC510D"/>
    <w:rsid w:val="00DD5D25"/>
    <w:rsid w:val="00E26449"/>
    <w:rsid w:val="00E3409F"/>
    <w:rsid w:val="00E4317D"/>
    <w:rsid w:val="00E672B9"/>
    <w:rsid w:val="00E816C7"/>
    <w:rsid w:val="00E84E39"/>
    <w:rsid w:val="00EA3552"/>
    <w:rsid w:val="00EA4282"/>
    <w:rsid w:val="00ED34C3"/>
    <w:rsid w:val="00ED351A"/>
    <w:rsid w:val="00EE3EC0"/>
    <w:rsid w:val="00EE66F1"/>
    <w:rsid w:val="00F06FE3"/>
    <w:rsid w:val="00F53336"/>
    <w:rsid w:val="00F75ADC"/>
    <w:rsid w:val="00F93167"/>
    <w:rsid w:val="00FC0E8A"/>
    <w:rsid w:val="00FE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D3AB7DA-6840-4066-8A46-7AA0D9CF9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59D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15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link w:val="a3"/>
    <w:uiPriority w:val="99"/>
    <w:rsid w:val="009F15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F159D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link w:val="a4"/>
    <w:uiPriority w:val="99"/>
    <w:rsid w:val="009F159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F159D"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rsid w:val="009F159D"/>
    <w:rPr>
      <w:rFonts w:ascii="Times New Roman" w:eastAsia="宋体" w:hAnsi="Times New Roman" w:cs="Times New Roman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4E794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4E79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34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分公司</dc:title>
  <dc:creator>Nickole</dc:creator>
  <cp:lastModifiedBy>HY</cp:lastModifiedBy>
  <cp:revision>2</cp:revision>
  <cp:lastPrinted>2017-09-19T04:33:00Z</cp:lastPrinted>
  <dcterms:created xsi:type="dcterms:W3CDTF">2019-12-02T01:57:00Z</dcterms:created>
  <dcterms:modified xsi:type="dcterms:W3CDTF">2019-12-02T01:57:00Z</dcterms:modified>
</cp:coreProperties>
</file>