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AD" w:rsidRDefault="00FA7AAD" w:rsidP="00FA7AAD">
      <w:pPr>
        <w:jc w:val="center"/>
        <w:rPr>
          <w:rFonts w:ascii="宋体" w:hAnsi="宋体"/>
          <w:szCs w:val="21"/>
        </w:rPr>
      </w:pPr>
      <w:r w:rsidRPr="00A14B9F">
        <w:rPr>
          <w:rFonts w:ascii="宋体"/>
          <w:noProof/>
          <w:kern w:val="0"/>
          <w:szCs w:val="44"/>
        </w:rPr>
        <w:drawing>
          <wp:inline distT="0" distB="0" distL="0" distR="0" wp14:anchorId="43B21779" wp14:editId="223B49E9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b/>
          <w:noProof/>
          <w:kern w:val="0"/>
          <w:position w:val="10"/>
          <w:sz w:val="32"/>
          <w:szCs w:val="32"/>
        </w:rPr>
        <w:t>上海</w:t>
      </w:r>
      <w:r w:rsidRPr="00033EBB"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:rsidR="00FA7AAD" w:rsidRPr="00EE66F1" w:rsidRDefault="00FA7AAD" w:rsidP="00FA7AAD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FA7AAD" w:rsidRPr="00F411F4" w:rsidTr="00B9532C">
        <w:trPr>
          <w:trHeight w:val="267"/>
          <w:jc w:val="center"/>
        </w:trPr>
        <w:tc>
          <w:tcPr>
            <w:tcW w:w="1470" w:type="dxa"/>
            <w:vAlign w:val="center"/>
          </w:tcPr>
          <w:p w:rsidR="00FA7AAD" w:rsidRPr="00E4317D" w:rsidRDefault="00FA7AAD" w:rsidP="00B9532C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FA7AAD" w:rsidRPr="00E4317D" w:rsidRDefault="00FA7AAD" w:rsidP="00B9532C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FA7AAD" w:rsidRPr="00E4317D" w:rsidRDefault="00FA7AAD" w:rsidP="00B9532C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A7AAD" w:rsidRPr="00F411F4" w:rsidTr="00B9532C">
        <w:trPr>
          <w:trHeight w:val="20"/>
          <w:jc w:val="center"/>
        </w:trPr>
        <w:tc>
          <w:tcPr>
            <w:tcW w:w="1470" w:type="dxa"/>
          </w:tcPr>
          <w:p w:rsidR="00FA7AAD" w:rsidRPr="00F411F4" w:rsidRDefault="00FA7AAD" w:rsidP="00B9532C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341" w:type="dxa"/>
          </w:tcPr>
          <w:p w:rsidR="00FA7AAD" w:rsidRPr="00F411F4" w:rsidRDefault="00FA7AAD" w:rsidP="00B9532C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A7AAD" w:rsidRPr="00F411F4" w:rsidTr="00B9532C">
        <w:trPr>
          <w:trHeight w:val="20"/>
          <w:jc w:val="center"/>
        </w:trPr>
        <w:tc>
          <w:tcPr>
            <w:tcW w:w="1470" w:type="dxa"/>
          </w:tcPr>
          <w:p w:rsidR="00FA7AAD" w:rsidRPr="00F411F4" w:rsidRDefault="00FA7AAD" w:rsidP="00B9532C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FA7AAD" w:rsidRPr="00F411F4" w:rsidRDefault="00FA7AAD" w:rsidP="00B9532C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FA7AAD" w:rsidRPr="00033EBB" w:rsidRDefault="00FA7AAD" w:rsidP="005C40F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2019.</w:t>
            </w:r>
            <w:r w:rsidR="005C40F9">
              <w:rPr>
                <w:rFonts w:ascii="仿宋_GB2312" w:eastAsia="仿宋_GB2312"/>
                <w:szCs w:val="21"/>
              </w:rPr>
              <w:t>3.14</w:t>
            </w:r>
            <w:r>
              <w:rPr>
                <w:rFonts w:ascii="仿宋_GB2312" w:eastAsia="仿宋_GB2312"/>
                <w:szCs w:val="21"/>
              </w:rPr>
              <w:t>-</w:t>
            </w:r>
            <w:r w:rsidR="005C40F9">
              <w:rPr>
                <w:rFonts w:ascii="仿宋_GB2312" w:eastAsia="仿宋_GB2312"/>
                <w:szCs w:val="21"/>
              </w:rPr>
              <w:t>3.18</w:t>
            </w:r>
          </w:p>
        </w:tc>
      </w:tr>
      <w:tr w:rsidR="00FA7AAD" w:rsidRPr="00F411F4" w:rsidTr="00B9532C">
        <w:trPr>
          <w:trHeight w:val="20"/>
          <w:jc w:val="center"/>
        </w:trPr>
        <w:tc>
          <w:tcPr>
            <w:tcW w:w="1470" w:type="dxa"/>
          </w:tcPr>
          <w:p w:rsidR="00FA7AAD" w:rsidRPr="00F411F4" w:rsidRDefault="00FA7AAD" w:rsidP="00B9532C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FA7AAD" w:rsidRPr="00F411F4" w:rsidRDefault="005C40F9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那霸</w:t>
            </w:r>
          </w:p>
        </w:tc>
        <w:tc>
          <w:tcPr>
            <w:tcW w:w="1341" w:type="dxa"/>
          </w:tcPr>
          <w:p w:rsidR="00FA7AAD" w:rsidRPr="00F411F4" w:rsidRDefault="00FA7AAD" w:rsidP="00B9532C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FA7AAD" w:rsidRPr="00033EBB" w:rsidRDefault="005C40F9" w:rsidP="00B9532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2019.3.16</w:t>
            </w:r>
          </w:p>
        </w:tc>
      </w:tr>
      <w:tr w:rsidR="00FA7AAD" w:rsidRPr="00C70611" w:rsidTr="00B9532C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Pr="00067CBB" w:rsidRDefault="00067CBB" w:rsidP="005C40F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7CBB">
              <w:rPr>
                <w:rFonts w:ascii="仿宋" w:eastAsia="仿宋" w:hAnsi="仿宋" w:hint="eastAsia"/>
                <w:szCs w:val="21"/>
              </w:rPr>
              <w:t>201</w:t>
            </w:r>
            <w:r w:rsidRPr="00067CBB">
              <w:rPr>
                <w:rFonts w:ascii="仿宋" w:eastAsia="仿宋" w:hAnsi="仿宋"/>
                <w:szCs w:val="21"/>
              </w:rPr>
              <w:t>9</w:t>
            </w:r>
            <w:r w:rsidRPr="00067CBB">
              <w:rPr>
                <w:rFonts w:ascii="仿宋" w:eastAsia="仿宋" w:hAnsi="仿宋" w:hint="eastAsia"/>
                <w:szCs w:val="21"/>
              </w:rPr>
              <w:t>年</w:t>
            </w:r>
            <w:r w:rsidRPr="00067CBB">
              <w:rPr>
                <w:rFonts w:ascii="仿宋" w:eastAsia="仿宋" w:hAnsi="仿宋"/>
                <w:szCs w:val="21"/>
              </w:rPr>
              <w:t>3</w:t>
            </w:r>
            <w:r w:rsidRPr="00067CBB">
              <w:rPr>
                <w:rFonts w:ascii="仿宋" w:eastAsia="仿宋" w:hAnsi="仿宋" w:hint="eastAsia"/>
                <w:szCs w:val="21"/>
              </w:rPr>
              <w:t>月</w:t>
            </w:r>
            <w:r w:rsidRPr="00067CBB">
              <w:rPr>
                <w:rFonts w:ascii="仿宋" w:eastAsia="仿宋" w:hAnsi="仿宋"/>
                <w:szCs w:val="21"/>
              </w:rPr>
              <w:t>14</w:t>
            </w:r>
            <w:r w:rsidRPr="00067CBB">
              <w:rPr>
                <w:rFonts w:ascii="仿宋" w:eastAsia="仿宋" w:hAnsi="仿宋" w:hint="eastAsia"/>
                <w:szCs w:val="21"/>
              </w:rPr>
              <w:t>日开航的</w:t>
            </w:r>
            <w:r w:rsidRPr="00067CBB">
              <w:rPr>
                <w:rFonts w:ascii="仿宋" w:eastAsia="仿宋" w:hAnsi="仿宋"/>
                <w:szCs w:val="21"/>
              </w:rPr>
              <w:t>歌诗达“新浪漫”</w:t>
            </w:r>
            <w:r w:rsidRPr="00067CBB">
              <w:rPr>
                <w:rFonts w:ascii="仿宋" w:eastAsia="仿宋" w:hAnsi="仿宋" w:hint="eastAsia"/>
                <w:szCs w:val="21"/>
              </w:rPr>
              <w:t>号</w:t>
            </w:r>
            <w:r w:rsidRPr="00067CBB">
              <w:rPr>
                <w:rFonts w:ascii="仿宋" w:eastAsia="仿宋" w:hAnsi="仿宋"/>
                <w:szCs w:val="21"/>
              </w:rPr>
              <w:t>邮轮</w:t>
            </w:r>
            <w:r w:rsidRPr="00067CBB">
              <w:rPr>
                <w:rFonts w:ascii="仿宋" w:eastAsia="仿宋" w:hAnsi="仿宋" w:hint="eastAsia"/>
                <w:szCs w:val="21"/>
              </w:rPr>
              <w:t>因受恶劣天气影响，造成那霸港口停靠时间缩短3小时（含）以上不足6小时</w:t>
            </w:r>
            <w:r w:rsidRPr="00067CBB">
              <w:rPr>
                <w:rFonts w:ascii="仿宋" w:eastAsia="仿宋" w:hAnsi="仿宋" w:cs="宋体" w:hint="eastAsia"/>
                <w:color w:val="000000"/>
                <w:szCs w:val="21"/>
              </w:rPr>
              <w:t>，赔偿每位被保险人RMB</w:t>
            </w:r>
            <w:r w:rsidRPr="00067CBB">
              <w:rPr>
                <w:rFonts w:ascii="仿宋" w:eastAsia="仿宋" w:hAnsi="仿宋" w:cs="宋体"/>
                <w:color w:val="000000"/>
                <w:szCs w:val="21"/>
              </w:rPr>
              <w:t>300元</w:t>
            </w:r>
            <w:r w:rsidRPr="00067CBB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</w:tc>
      </w:tr>
      <w:tr w:rsidR="00FA7AAD" w:rsidRPr="00F411F4" w:rsidTr="00B9532C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FA7AAD" w:rsidRPr="00F411F4" w:rsidRDefault="00FA7AAD" w:rsidP="005C40F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RMB</w:t>
            </w:r>
            <w:r w:rsidR="005C40F9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00</w:t>
            </w:r>
          </w:p>
        </w:tc>
      </w:tr>
      <w:tr w:rsidR="00FA7AAD" w:rsidRPr="00F411F4" w:rsidTr="00B9532C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Default="00FA7AAD" w:rsidP="00B9532C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FA7AAD" w:rsidRDefault="00FA7AAD" w:rsidP="00B9532C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FA7AAD" w:rsidRPr="00F411F4" w:rsidRDefault="00FA7AAD" w:rsidP="00B9532C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FA7AAD" w:rsidRPr="007B670F" w:rsidRDefault="00FA7AAD" w:rsidP="00FA7AAD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，开户行信息填写齐全。</w:t>
      </w:r>
    </w:p>
    <w:p w:rsidR="00AF0EB0" w:rsidRPr="00FA7AAD" w:rsidRDefault="00AF0EB0"/>
    <w:sectPr w:rsidR="00AF0EB0" w:rsidRPr="00FA7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C1" w:rsidRDefault="00B34AC1" w:rsidP="00067CBB">
      <w:r>
        <w:separator/>
      </w:r>
    </w:p>
  </w:endnote>
  <w:endnote w:type="continuationSeparator" w:id="0">
    <w:p w:rsidR="00B34AC1" w:rsidRDefault="00B34AC1" w:rsidP="0006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C1" w:rsidRDefault="00B34AC1" w:rsidP="00067CBB">
      <w:r>
        <w:separator/>
      </w:r>
    </w:p>
  </w:footnote>
  <w:footnote w:type="continuationSeparator" w:id="0">
    <w:p w:rsidR="00B34AC1" w:rsidRDefault="00B34AC1" w:rsidP="0006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8"/>
    <w:rsid w:val="00067CBB"/>
    <w:rsid w:val="00082EB1"/>
    <w:rsid w:val="005C40F9"/>
    <w:rsid w:val="009A74A3"/>
    <w:rsid w:val="00AF0EB0"/>
    <w:rsid w:val="00B34AC1"/>
    <w:rsid w:val="00C26348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DAC81-EC34-4F83-98A5-6833B52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C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7</cp:revision>
  <dcterms:created xsi:type="dcterms:W3CDTF">2019-02-25T00:41:00Z</dcterms:created>
  <dcterms:modified xsi:type="dcterms:W3CDTF">2019-03-18T02:38:00Z</dcterms:modified>
</cp:coreProperties>
</file>