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033EBB">
        <w:rPr>
          <w:rFonts w:hint="eastAsia"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D63AF8">
        <w:trPr>
          <w:trHeight w:val="333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D63AF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19.</w:t>
            </w:r>
            <w:r w:rsidR="00D63AF8">
              <w:rPr>
                <w:rFonts w:ascii="仿宋_GB2312" w:eastAsia="仿宋_GB2312"/>
                <w:szCs w:val="21"/>
              </w:rPr>
              <w:t>12.5-12.9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D63AF8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岘港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65668B" w:rsidRDefault="00D63AF8" w:rsidP="00892B8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12.7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Pr="00D81E3E" w:rsidRDefault="00C042E4" w:rsidP="003D5A1A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C042E4" w:rsidRPr="00AD056B" w:rsidRDefault="00D81E3E" w:rsidP="00D63AF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D81E3E">
              <w:rPr>
                <w:rFonts w:ascii="仿宋" w:eastAsia="仿宋" w:hAnsi="仿宋"/>
                <w:kern w:val="0"/>
                <w:szCs w:val="21"/>
              </w:rPr>
              <w:t>2019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D63AF8">
              <w:rPr>
                <w:rFonts w:ascii="仿宋" w:eastAsia="仿宋" w:hAnsi="仿宋"/>
                <w:kern w:val="0"/>
                <w:szCs w:val="21"/>
              </w:rPr>
              <w:t>12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D63AF8">
              <w:rPr>
                <w:rFonts w:ascii="仿宋" w:eastAsia="仿宋" w:hAnsi="仿宋"/>
                <w:kern w:val="0"/>
                <w:szCs w:val="21"/>
              </w:rPr>
              <w:t>5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 w:rsidRPr="00D81E3E">
              <w:rPr>
                <w:rFonts w:ascii="仿宋" w:eastAsia="仿宋" w:hAnsi="仿宋" w:hint="eastAsia"/>
                <w:szCs w:val="21"/>
              </w:rPr>
              <w:t xml:space="preserve">地中海 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“辉煌”</w:t>
            </w:r>
            <w:r w:rsidRPr="00D81E3E">
              <w:rPr>
                <w:rFonts w:ascii="仿宋" w:eastAsia="仿宋" w:hAnsi="仿宋" w:hint="eastAsia"/>
                <w:szCs w:val="21"/>
              </w:rPr>
              <w:t>号</w:t>
            </w:r>
            <w:r w:rsidR="002D53B3">
              <w:rPr>
                <w:rFonts w:ascii="仿宋" w:eastAsia="仿宋" w:hAnsi="仿宋" w:hint="eastAsia"/>
                <w:kern w:val="0"/>
                <w:szCs w:val="21"/>
              </w:rPr>
              <w:t>邮轮因受恶劣天气的</w:t>
            </w:r>
            <w:r w:rsidRPr="00D81E3E">
              <w:rPr>
                <w:rFonts w:ascii="仿宋" w:eastAsia="仿宋" w:hAnsi="仿宋" w:hint="eastAsia"/>
                <w:kern w:val="0"/>
                <w:szCs w:val="21"/>
              </w:rPr>
              <w:t>影响，</w:t>
            </w:r>
            <w:r w:rsidRPr="00D81E3E">
              <w:rPr>
                <w:rFonts w:ascii="仿宋" w:eastAsia="仿宋" w:hAnsi="仿宋" w:hint="eastAsia"/>
                <w:szCs w:val="21"/>
              </w:rPr>
              <w:t>造成</w:t>
            </w:r>
            <w:r w:rsidR="002D53B3">
              <w:rPr>
                <w:rFonts w:ascii="仿宋" w:eastAsia="仿宋" w:hAnsi="仿宋" w:hint="eastAsia"/>
                <w:szCs w:val="21"/>
              </w:rPr>
              <w:t>港口取消以及无目的地港口停靠</w:t>
            </w:r>
            <w:r w:rsidR="00D63AF8">
              <w:rPr>
                <w:rFonts w:ascii="仿宋" w:eastAsia="仿宋" w:hAnsi="仿宋" w:hint="eastAsia"/>
                <w:szCs w:val="21"/>
              </w:rPr>
              <w:t>事件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</w:t>
            </w:r>
            <w:r w:rsidRPr="00D81E3E">
              <w:rPr>
                <w:rFonts w:ascii="仿宋" w:eastAsia="仿宋" w:hAnsi="仿宋" w:cs="宋体"/>
                <w:color w:val="000000"/>
                <w:szCs w:val="21"/>
              </w:rPr>
              <w:t>MB</w:t>
            </w:r>
            <w:r w:rsidR="00D63AF8">
              <w:rPr>
                <w:rFonts w:ascii="仿宋" w:eastAsia="仿宋" w:hAnsi="仿宋" w:cs="宋体"/>
                <w:color w:val="000000"/>
                <w:szCs w:val="21"/>
              </w:rPr>
              <w:t>6</w:t>
            </w:r>
            <w:r w:rsidR="002D53B3">
              <w:rPr>
                <w:rFonts w:ascii="仿宋" w:eastAsia="仿宋" w:hAnsi="仿宋" w:cs="宋体"/>
                <w:color w:val="000000"/>
                <w:szCs w:val="21"/>
              </w:rPr>
              <w:t>00</w:t>
            </w:r>
            <w:r w:rsidRPr="00D81E3E">
              <w:rPr>
                <w:rFonts w:ascii="仿宋" w:eastAsia="仿宋" w:hAnsi="仿宋" w:cs="宋体" w:hint="eastAsia"/>
                <w:color w:val="000000"/>
                <w:szCs w:val="21"/>
              </w:rPr>
              <w:t>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D63AF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D63AF8">
              <w:rPr>
                <w:rFonts w:ascii="仿宋_GB2312" w:eastAsia="仿宋_GB2312"/>
                <w:szCs w:val="21"/>
              </w:rPr>
              <w:t>6</w:t>
            </w:r>
            <w:r w:rsidR="002D53B3">
              <w:rPr>
                <w:rFonts w:ascii="仿宋_GB2312" w:eastAsia="仿宋_GB2312"/>
                <w:szCs w:val="21"/>
              </w:rPr>
              <w:t>00</w:t>
            </w:r>
            <w:bookmarkStart w:id="0" w:name="_GoBack"/>
            <w:bookmarkEnd w:id="0"/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FC" w:rsidRDefault="00994BFC" w:rsidP="00C042E4">
      <w:r>
        <w:separator/>
      </w:r>
    </w:p>
  </w:endnote>
  <w:endnote w:type="continuationSeparator" w:id="0">
    <w:p w:rsidR="00994BFC" w:rsidRDefault="00994BFC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FC" w:rsidRDefault="00994BFC" w:rsidP="00C042E4">
      <w:r>
        <w:separator/>
      </w:r>
    </w:p>
  </w:footnote>
  <w:footnote w:type="continuationSeparator" w:id="0">
    <w:p w:rsidR="00994BFC" w:rsidRDefault="00994BFC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2D53B3"/>
    <w:rsid w:val="00421682"/>
    <w:rsid w:val="004516A1"/>
    <w:rsid w:val="005B2D09"/>
    <w:rsid w:val="0065668B"/>
    <w:rsid w:val="007A275C"/>
    <w:rsid w:val="00892B88"/>
    <w:rsid w:val="00994BFC"/>
    <w:rsid w:val="00A036CD"/>
    <w:rsid w:val="00A90CE0"/>
    <w:rsid w:val="00C042E4"/>
    <w:rsid w:val="00C40D1F"/>
    <w:rsid w:val="00C650E5"/>
    <w:rsid w:val="00CC187B"/>
    <w:rsid w:val="00CD6D00"/>
    <w:rsid w:val="00D63AF8"/>
    <w:rsid w:val="00D81E3E"/>
    <w:rsid w:val="00F80546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cp:lastPrinted>2018-10-08T01:59:00Z</cp:lastPrinted>
  <dcterms:created xsi:type="dcterms:W3CDTF">2019-12-09T01:20:00Z</dcterms:created>
  <dcterms:modified xsi:type="dcterms:W3CDTF">2019-12-09T01:20:00Z</dcterms:modified>
</cp:coreProperties>
</file>