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331F" w14:textId="15189411" w:rsidR="00D340DA" w:rsidRDefault="00000000">
      <w:pPr>
        <w:jc w:val="center"/>
        <w:rPr>
          <w:rFonts w:ascii="宋体" w:hAnsi="宋体" w:hint="eastAsia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186FCFA7" wp14:editId="147DEA0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71E50546" w14:textId="77777777" w:rsidR="00D340DA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D340DA" w14:paraId="13B78D33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7A084689" w14:textId="77777777" w:rsidR="00D340DA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2A86FC91" w14:textId="77777777" w:rsidR="00D340DA" w:rsidRDefault="00D340D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179417D3" w14:textId="77777777" w:rsidR="00D340DA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2762C8A1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340DA" w14:paraId="62053927" w14:textId="77777777">
        <w:trPr>
          <w:trHeight w:val="20"/>
          <w:jc w:val="center"/>
        </w:trPr>
        <w:tc>
          <w:tcPr>
            <w:tcW w:w="1470" w:type="dxa"/>
          </w:tcPr>
          <w:p w14:paraId="03B0A6A9" w14:textId="77777777" w:rsidR="00D340DA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AF65FA9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48C0AE0F" w14:textId="77777777" w:rsidR="00D340DA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22E26339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340DA" w14:paraId="5DE76356" w14:textId="77777777">
        <w:trPr>
          <w:trHeight w:val="20"/>
          <w:jc w:val="center"/>
        </w:trPr>
        <w:tc>
          <w:tcPr>
            <w:tcW w:w="1470" w:type="dxa"/>
          </w:tcPr>
          <w:p w14:paraId="7D6E76E3" w14:textId="77777777" w:rsidR="00D340DA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11D3EDFC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0A5D986B" w14:textId="77777777" w:rsidR="00D340DA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43ACF95E" w14:textId="77777777" w:rsidR="00D340DA" w:rsidRDefault="00D340DA">
            <w:pPr>
              <w:jc w:val="left"/>
              <w:rPr>
                <w:rFonts w:ascii="仿宋" w:eastAsia="仿宋_GB2312" w:hAnsi="仿宋" w:hint="eastAsia"/>
                <w:szCs w:val="21"/>
              </w:rPr>
            </w:pPr>
          </w:p>
        </w:tc>
      </w:tr>
      <w:tr w:rsidR="00D340DA" w14:paraId="62EA7F49" w14:textId="77777777">
        <w:trPr>
          <w:trHeight w:val="20"/>
          <w:jc w:val="center"/>
        </w:trPr>
        <w:tc>
          <w:tcPr>
            <w:tcW w:w="1470" w:type="dxa"/>
          </w:tcPr>
          <w:p w14:paraId="10DAD26E" w14:textId="77777777" w:rsidR="00D340DA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35C786ED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428FF815" w14:textId="77777777" w:rsidR="00D340DA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282D0A22" w14:textId="77777777" w:rsidR="00D340DA" w:rsidRDefault="00D340DA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D340DA" w14:paraId="40CC49C1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5921F18E" w14:textId="77777777" w:rsidR="00D340D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063CACDB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60BFFFFC" w14:textId="6CCC3EBA" w:rsidR="00D340DA" w:rsidRDefault="00EB3884">
            <w:pPr>
              <w:ind w:firstLineChars="300" w:firstLine="630"/>
              <w:jc w:val="left"/>
              <w:rPr>
                <w:rFonts w:ascii="仿宋" w:eastAsia="仿宋" w:hAnsi="仿宋" w:hint="eastAsia"/>
                <w:szCs w:val="21"/>
              </w:rPr>
            </w:pPr>
            <w:r w:rsidRPr="00EB3884">
              <w:rPr>
                <w:rFonts w:ascii="仿宋_GB2312" w:eastAsia="仿宋_GB2312" w:hint="eastAsia"/>
                <w:szCs w:val="21"/>
              </w:rPr>
              <w:t>在2024年11月27日开航的“海洋光谱号”游轮受恶劣天气的影响，对原定行程调整，取消港口停靠，致使总停靠港口数量减少，一个港口赔付人民币400元。</w:t>
            </w:r>
          </w:p>
        </w:tc>
      </w:tr>
      <w:tr w:rsidR="00D340DA" w14:paraId="7E53FF07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78363778" w14:textId="77777777" w:rsidR="00D340D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52FAE5F0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340DA" w14:paraId="41847EBA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776B9D63" w14:textId="77777777" w:rsidR="00D340D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7681C3E4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6B44F571" w14:textId="77777777" w:rsidR="00D340D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4F88D461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F486F78" w14:textId="77777777" w:rsidR="00D340D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28E92D74" w14:textId="77777777" w:rsidR="00D340DA" w:rsidRDefault="00D340D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4819356" w14:textId="77777777" w:rsidR="00D340D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49FDF5B3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2EC7BB5B" w14:textId="77777777" w:rsidR="00D340D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3F6B580B" w14:textId="77777777" w:rsidR="00D340D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141D6A80" w14:textId="77777777" w:rsidR="00D340DA" w:rsidRDefault="00D340D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78B756F" w14:textId="77777777" w:rsidR="00D340DA" w:rsidRDefault="00D340D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4C25015C" w14:textId="77777777" w:rsidR="00D340DA" w:rsidRDefault="00D340D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42B1FEB0" w14:textId="77777777" w:rsidR="00D340DA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12FE88C7" w14:textId="77777777" w:rsidR="00D340DA" w:rsidRDefault="00000000">
      <w:pPr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9D200A6" w14:textId="77777777" w:rsidR="00D340DA" w:rsidRDefault="00D340DA"/>
    <w:sectPr w:rsidR="00D3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77240"/>
    <w:rsid w:val="009D4293"/>
    <w:rsid w:val="00A20BDD"/>
    <w:rsid w:val="00AD5161"/>
    <w:rsid w:val="00B21527"/>
    <w:rsid w:val="00BB46A5"/>
    <w:rsid w:val="00C0279B"/>
    <w:rsid w:val="00CE6349"/>
    <w:rsid w:val="00D340DA"/>
    <w:rsid w:val="00D44C77"/>
    <w:rsid w:val="00D65F4B"/>
    <w:rsid w:val="00DB6557"/>
    <w:rsid w:val="00EB3884"/>
    <w:rsid w:val="00FF7F0B"/>
    <w:rsid w:val="02C97EDA"/>
    <w:rsid w:val="06EA29A7"/>
    <w:rsid w:val="084033A4"/>
    <w:rsid w:val="097F30CC"/>
    <w:rsid w:val="0EBE38D3"/>
    <w:rsid w:val="11492362"/>
    <w:rsid w:val="136455BE"/>
    <w:rsid w:val="204E34B4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9CE7743"/>
    <w:rsid w:val="5CD860C1"/>
    <w:rsid w:val="5E50497F"/>
    <w:rsid w:val="5E66275D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71EF"/>
  <w15:docId w15:val="{E373B172-EF1C-4809-9FD2-5A376B7A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11</cp:revision>
  <dcterms:created xsi:type="dcterms:W3CDTF">2019-07-19T03:05:00Z</dcterms:created>
  <dcterms:modified xsi:type="dcterms:W3CDTF">2024-11-28T06:27:00Z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